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A3" w:rsidRDefault="007B5FA3" w:rsidP="007B5FA3">
      <w:r>
        <w:t xml:space="preserve">Сегодня в память о Петре Васильевиче Борисове в нашей школе была торжественно открыта "Парта героя". </w:t>
      </w:r>
    </w:p>
    <w:p w:rsidR="007B5FA3" w:rsidRDefault="007B5FA3" w:rsidP="007B5FA3">
      <w:r>
        <w:t xml:space="preserve">       Целью проекта является формирование патриотического мировоззрения у обучающихся путем создания воспитательной среды по изучению истории жизни наших </w:t>
      </w:r>
      <w:proofErr w:type="gramStart"/>
      <w:r>
        <w:t>выдающихся  земляков</w:t>
      </w:r>
      <w:proofErr w:type="gramEnd"/>
      <w:r>
        <w:t xml:space="preserve">. </w:t>
      </w:r>
    </w:p>
    <w:p w:rsidR="007B5FA3" w:rsidRDefault="007B5FA3" w:rsidP="007B5FA3">
      <w:r>
        <w:t xml:space="preserve">       Мы уверены, что проект будет способствовать воспитанию у наших школьников уважительного отношения к истории Отечества, героическому прошлому нашей страны, поможет сохранить память о земляках-участниках Великой Отечественной войны.</w:t>
      </w:r>
    </w:p>
    <w:p w:rsidR="007B5FA3" w:rsidRDefault="007B5FA3" w:rsidP="007B5FA3">
      <w:r>
        <w:t xml:space="preserve">       Урок Памяти в кабинете номер 11, где стоит Парта Героя, провела учитель истории Наталия Васильевна Назарова. Она рассказала старшеклассникам о боевом и трудовом пути Петра Васильевича, познакомила с его наградными документами. Ребята почтили память героя минутой молчания. </w:t>
      </w:r>
    </w:p>
    <w:p w:rsidR="004542AC" w:rsidRDefault="007B5FA3" w:rsidP="007B5FA3">
      <w:r>
        <w:t xml:space="preserve">       Почётное право первой сесть за парту героя получила активистка и лидер школы </w:t>
      </w:r>
      <w:proofErr w:type="spellStart"/>
      <w:r>
        <w:t>одиннадцатиклассница</w:t>
      </w:r>
      <w:proofErr w:type="spellEnd"/>
      <w:r>
        <w:t xml:space="preserve"> Анастасия </w:t>
      </w:r>
      <w:proofErr w:type="spellStart"/>
      <w:r>
        <w:t>Асылбаева</w:t>
      </w:r>
      <w:proofErr w:type="spellEnd"/>
      <w:r>
        <w:t>.</w:t>
      </w:r>
      <w:bookmarkStart w:id="0" w:name="_GoBack"/>
      <w:bookmarkEnd w:id="0"/>
    </w:p>
    <w:sectPr w:rsidR="0045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38"/>
    <w:rsid w:val="004542AC"/>
    <w:rsid w:val="005B1738"/>
    <w:rsid w:val="006E5374"/>
    <w:rsid w:val="007B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B226D-F809-44AD-9652-069C45C8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2022-02-15T15:36:00Z</dcterms:created>
  <dcterms:modified xsi:type="dcterms:W3CDTF">2022-02-15T15:36:00Z</dcterms:modified>
</cp:coreProperties>
</file>